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B597" w14:textId="77777777" w:rsidR="0063056B" w:rsidRDefault="002B225F" w:rsidP="002B225F">
      <w:pPr>
        <w:shd w:val="clear" w:color="auto" w:fill="FFFFFF"/>
        <w:spacing w:after="197" w:line="355" w:lineRule="atLeast"/>
        <w:rPr>
          <w:rFonts w:ascii="Times New Roman" w:eastAsia="Times New Roman" w:hAnsi="Times New Roman" w:cs="Times New Roman"/>
          <w:b/>
          <w:bCs/>
          <w:i/>
          <w:iCs/>
          <w:color w:val="333333"/>
          <w:sz w:val="32"/>
          <w:szCs w:val="32"/>
          <w:lang w:val="en-CA"/>
        </w:rPr>
      </w:pPr>
      <w:r w:rsidRPr="0063056B">
        <w:rPr>
          <w:rFonts w:ascii="Times New Roman" w:eastAsia="Times New Roman" w:hAnsi="Times New Roman" w:cs="Times New Roman"/>
          <w:b/>
          <w:bCs/>
          <w:i/>
          <w:iCs/>
          <w:color w:val="333333"/>
          <w:sz w:val="32"/>
          <w:szCs w:val="32"/>
          <w:lang w:val="en-CA"/>
        </w:rPr>
        <w:t xml:space="preserve">The following is an extract from the words of wisdom by Canada’s Governor General in 2011. </w:t>
      </w:r>
      <w:r w:rsidR="0063056B">
        <w:rPr>
          <w:rFonts w:ascii="Times New Roman" w:eastAsia="Times New Roman" w:hAnsi="Times New Roman" w:cs="Times New Roman"/>
          <w:b/>
          <w:bCs/>
          <w:i/>
          <w:iCs/>
          <w:color w:val="333333"/>
          <w:sz w:val="32"/>
          <w:szCs w:val="32"/>
          <w:lang w:val="en-CA"/>
        </w:rPr>
        <w:t xml:space="preserve">An additional comment from Mark Carney. </w:t>
      </w:r>
    </w:p>
    <w:p w14:paraId="4ABB3308" w14:textId="4656E33F" w:rsidR="002B225F" w:rsidRPr="0063056B" w:rsidRDefault="002B225F" w:rsidP="002B225F">
      <w:pPr>
        <w:shd w:val="clear" w:color="auto" w:fill="FFFFFF"/>
        <w:spacing w:after="197" w:line="355" w:lineRule="atLeast"/>
        <w:rPr>
          <w:rFonts w:ascii="Times New Roman" w:eastAsia="Times New Roman" w:hAnsi="Times New Roman" w:cs="Times New Roman"/>
          <w:b/>
          <w:bCs/>
          <w:i/>
          <w:iCs/>
          <w:color w:val="333333"/>
          <w:sz w:val="32"/>
          <w:szCs w:val="32"/>
          <w:lang w:val="en-CA"/>
        </w:rPr>
      </w:pPr>
      <w:r w:rsidRPr="0063056B">
        <w:rPr>
          <w:rFonts w:ascii="Times New Roman" w:eastAsia="Times New Roman" w:hAnsi="Times New Roman" w:cs="Times New Roman"/>
          <w:b/>
          <w:bCs/>
          <w:i/>
          <w:iCs/>
          <w:color w:val="333333"/>
          <w:sz w:val="32"/>
          <w:szCs w:val="32"/>
          <w:lang w:val="en-CA"/>
        </w:rPr>
        <w:t>Why has the federal government not acted upon the productivity issue?</w:t>
      </w:r>
    </w:p>
    <w:p w14:paraId="673FBE9D" w14:textId="59F69B9E" w:rsidR="002B225F" w:rsidRPr="0063056B" w:rsidRDefault="002B225F" w:rsidP="002B225F">
      <w:pPr>
        <w:shd w:val="clear" w:color="auto" w:fill="FFFFFF"/>
        <w:spacing w:after="0" w:line="355" w:lineRule="atLeast"/>
        <w:rPr>
          <w:rFonts w:ascii="Times New Roman" w:eastAsia="Times New Roman" w:hAnsi="Times New Roman" w:cs="Times New Roman"/>
          <w:i/>
          <w:iCs/>
          <w:color w:val="333333"/>
          <w:sz w:val="24"/>
          <w:szCs w:val="24"/>
          <w:lang w:val="en-CA"/>
        </w:rPr>
      </w:pPr>
      <w:r w:rsidRPr="0063056B">
        <w:rPr>
          <w:rFonts w:ascii="Times New Roman" w:eastAsia="Times New Roman" w:hAnsi="Times New Roman" w:cs="Times New Roman"/>
          <w:i/>
          <w:iCs/>
          <w:color w:val="333333"/>
          <w:sz w:val="24"/>
          <w:szCs w:val="24"/>
          <w:lang w:val="en-CA"/>
        </w:rPr>
        <w:t>GG urges Canada to ramp up productivity</w:t>
      </w:r>
    </w:p>
    <w:p w14:paraId="13807005" w14:textId="77777777" w:rsidR="002B225F" w:rsidRPr="0063056B" w:rsidRDefault="002B225F" w:rsidP="002B225F">
      <w:pPr>
        <w:shd w:val="clear" w:color="auto" w:fill="FFFFFF"/>
        <w:spacing w:after="0" w:line="355" w:lineRule="atLeast"/>
        <w:rPr>
          <w:rFonts w:ascii="Times New Roman" w:eastAsia="Times New Roman" w:hAnsi="Times New Roman" w:cs="Times New Roman"/>
          <w:i/>
          <w:iCs/>
          <w:color w:val="333333"/>
          <w:sz w:val="24"/>
          <w:szCs w:val="24"/>
          <w:lang w:val="en-CA"/>
        </w:rPr>
      </w:pPr>
      <w:r w:rsidRPr="0063056B">
        <w:rPr>
          <w:rFonts w:ascii="Times New Roman" w:eastAsia="Times New Roman" w:hAnsi="Times New Roman" w:cs="Times New Roman"/>
          <w:i/>
          <w:iCs/>
          <w:color w:val="333333"/>
          <w:sz w:val="24"/>
          <w:szCs w:val="24"/>
          <w:lang w:val="en-CA"/>
        </w:rPr>
        <w:t>November 11, 2011</w:t>
      </w:r>
    </w:p>
    <w:p w14:paraId="41562145" w14:textId="77777777" w:rsidR="002B225F" w:rsidRPr="0063056B" w:rsidRDefault="002B225F" w:rsidP="002B225F">
      <w:pPr>
        <w:shd w:val="clear" w:color="auto" w:fill="FFFFFF"/>
        <w:spacing w:after="0" w:line="288" w:lineRule="atLeast"/>
        <w:rPr>
          <w:rFonts w:ascii="Times New Roman" w:eastAsia="Times New Roman" w:hAnsi="Times New Roman" w:cs="Times New Roman"/>
          <w:i/>
          <w:iCs/>
          <w:color w:val="333333"/>
          <w:sz w:val="24"/>
          <w:szCs w:val="24"/>
          <w:lang w:val="en-CA"/>
        </w:rPr>
      </w:pPr>
      <w:r w:rsidRPr="0063056B">
        <w:rPr>
          <w:rFonts w:ascii="Times New Roman" w:eastAsia="Times New Roman" w:hAnsi="Times New Roman" w:cs="Times New Roman"/>
          <w:i/>
          <w:iCs/>
          <w:color w:val="666666"/>
          <w:sz w:val="24"/>
          <w:szCs w:val="24"/>
          <w:lang w:val="en-CA"/>
        </w:rPr>
        <w:t xml:space="preserve">By The Canadian Press, cbc.ca, Updated: November 11, </w:t>
      </w:r>
      <w:proofErr w:type="gramStart"/>
      <w:r w:rsidRPr="0063056B">
        <w:rPr>
          <w:rFonts w:ascii="Times New Roman" w:eastAsia="Times New Roman" w:hAnsi="Times New Roman" w:cs="Times New Roman"/>
          <w:i/>
          <w:iCs/>
          <w:color w:val="666666"/>
          <w:sz w:val="24"/>
          <w:szCs w:val="24"/>
          <w:lang w:val="en-CA"/>
        </w:rPr>
        <w:t>2011</w:t>
      </w:r>
      <w:proofErr w:type="gramEnd"/>
      <w:r w:rsidRPr="0063056B">
        <w:rPr>
          <w:rFonts w:ascii="Times New Roman" w:eastAsia="Times New Roman" w:hAnsi="Times New Roman" w:cs="Times New Roman"/>
          <w:i/>
          <w:iCs/>
          <w:color w:val="666666"/>
          <w:sz w:val="24"/>
          <w:szCs w:val="24"/>
          <w:lang w:val="en-CA"/>
        </w:rPr>
        <w:t xml:space="preserve"> 6:24 PM</w:t>
      </w:r>
    </w:p>
    <w:p w14:paraId="43E58C9A"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p>
    <w:p w14:paraId="650C76B6" w14:textId="4A94A75E"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Canada can't afford to hunker down </w:t>
      </w:r>
      <w:proofErr w:type="gramStart"/>
      <w:r w:rsidRPr="0063056B">
        <w:rPr>
          <w:rFonts w:ascii="Times New Roman" w:eastAsia="Times New Roman" w:hAnsi="Times New Roman" w:cs="Times New Roman"/>
          <w:color w:val="333333"/>
          <w:sz w:val="24"/>
          <w:szCs w:val="24"/>
          <w:lang w:val="en-CA"/>
        </w:rPr>
        <w:t>in the midst of</w:t>
      </w:r>
      <w:proofErr w:type="gramEnd"/>
      <w:r w:rsidRPr="0063056B">
        <w:rPr>
          <w:rFonts w:ascii="Times New Roman" w:eastAsia="Times New Roman" w:hAnsi="Times New Roman" w:cs="Times New Roman"/>
          <w:color w:val="333333"/>
          <w:sz w:val="24"/>
          <w:szCs w:val="24"/>
          <w:lang w:val="en-CA"/>
        </w:rPr>
        <w:t xml:space="preserve"> global economic turmoil, Gov. Gen. David Johnston said in an interview just before the start of a 15-day trip to southeast Asia. </w:t>
      </w:r>
    </w:p>
    <w:p w14:paraId="2A330E98"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He said the future is at stake. </w:t>
      </w:r>
    </w:p>
    <w:p w14:paraId="03C394F8"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"If we want our children to have lives that are at least equal or better than ours — which has been a great Canadian dream — then we certainly have to do better on innovation and productivity," he said. </w:t>
      </w:r>
    </w:p>
    <w:p w14:paraId="0136A6F8"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Johnston leaves for Malaysia, Singapore and Vietnam on Saturday. He's looking to learn about Asian competitiveness, tout Canada as a prime destination for foreign investment and immigration and find opportunities for Canadian interests. </w:t>
      </w:r>
    </w:p>
    <w:p w14:paraId="28B02667"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"We should broaden our horizons," he said in the library at Rideau Hall, where the walls are lined with award-winning Canadian works. </w:t>
      </w:r>
    </w:p>
    <w:p w14:paraId="08BDFAA4"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"We should look at the globe entirely as we think about markets and think about opportunities that Canadian expertise can exploit. And that would be a main purpose of this trip</w:t>
      </w:r>
      <w:proofErr w:type="gramStart"/>
      <w:r w:rsidRPr="0063056B">
        <w:rPr>
          <w:rFonts w:ascii="Times New Roman" w:eastAsia="Times New Roman" w:hAnsi="Times New Roman" w:cs="Times New Roman"/>
          <w:color w:val="333333"/>
          <w:sz w:val="24"/>
          <w:szCs w:val="24"/>
          <w:lang w:val="en-CA"/>
        </w:rPr>
        <w:t>....seeing</w:t>
      </w:r>
      <w:proofErr w:type="gramEnd"/>
      <w:r w:rsidRPr="0063056B">
        <w:rPr>
          <w:rFonts w:ascii="Times New Roman" w:eastAsia="Times New Roman" w:hAnsi="Times New Roman" w:cs="Times New Roman"/>
          <w:color w:val="333333"/>
          <w:sz w:val="24"/>
          <w:szCs w:val="24"/>
          <w:lang w:val="en-CA"/>
        </w:rPr>
        <w:t xml:space="preserve"> the world as not just North America, not just our backyard." </w:t>
      </w:r>
    </w:p>
    <w:p w14:paraId="7B450D8D"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Long gone are the days when Canadians could depend simply on natural resources or a low Canadian dollar to make money, Johnston said. </w:t>
      </w:r>
    </w:p>
    <w:p w14:paraId="2325C39D"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And now, with the International Monetary Fund warning of a "lost decade" due to weakness in the United States and Europe, Canadian business can't look to its traditional markets to pick up the slack, he warned. </w:t>
      </w:r>
    </w:p>
    <w:p w14:paraId="7ACE10C2"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"It seems to me it's very important for Canada to be a trading nation with the entire globe. And the Asian area is the fastest-growing part of the globe. </w:t>
      </w:r>
      <w:proofErr w:type="gramStart"/>
      <w:r w:rsidRPr="0063056B">
        <w:rPr>
          <w:rFonts w:ascii="Times New Roman" w:eastAsia="Times New Roman" w:hAnsi="Times New Roman" w:cs="Times New Roman"/>
          <w:color w:val="333333"/>
          <w:sz w:val="24"/>
          <w:szCs w:val="24"/>
          <w:lang w:val="en-CA"/>
        </w:rPr>
        <w:t>So</w:t>
      </w:r>
      <w:proofErr w:type="gramEnd"/>
      <w:r w:rsidRPr="0063056B">
        <w:rPr>
          <w:rFonts w:ascii="Times New Roman" w:eastAsia="Times New Roman" w:hAnsi="Times New Roman" w:cs="Times New Roman"/>
          <w:color w:val="333333"/>
          <w:sz w:val="24"/>
          <w:szCs w:val="24"/>
          <w:lang w:val="en-CA"/>
        </w:rPr>
        <w:t xml:space="preserve"> we should be there." </w:t>
      </w:r>
    </w:p>
    <w:p w14:paraId="4E65E18E"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lastRenderedPageBreak/>
        <w:t xml:space="preserve">Indeed, his trip to southeast Asia was requested by the Prime Minister's Office and comes just as Stephen Harper and Finance Minister Jim Flaherty are in Hawaii meeting with other Asia-Pacific leaders to discuss trade and economics. </w:t>
      </w:r>
    </w:p>
    <w:p w14:paraId="358AE0D3"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Flaherty will go on to China and Japan, following in the tracks of Natural Resources Minister Joe Oliver, who was there this week. </w:t>
      </w:r>
    </w:p>
    <w:p w14:paraId="2BDFC922"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Their message echoes that of Mark Carney, governor of the Bank of Canada: if Canada is to thrive, businesses need to get off their wallets and move aggressively into markets that are </w:t>
      </w:r>
      <w:proofErr w:type="gramStart"/>
      <w:r w:rsidRPr="0063056B">
        <w:rPr>
          <w:rFonts w:ascii="Times New Roman" w:eastAsia="Times New Roman" w:hAnsi="Times New Roman" w:cs="Times New Roman"/>
          <w:color w:val="333333"/>
          <w:sz w:val="24"/>
          <w:szCs w:val="24"/>
          <w:lang w:val="en-CA"/>
        </w:rPr>
        <w:t>actually growing</w:t>
      </w:r>
      <w:proofErr w:type="gramEnd"/>
      <w:r w:rsidRPr="0063056B">
        <w:rPr>
          <w:rFonts w:ascii="Times New Roman" w:eastAsia="Times New Roman" w:hAnsi="Times New Roman" w:cs="Times New Roman"/>
          <w:color w:val="333333"/>
          <w:sz w:val="24"/>
          <w:szCs w:val="24"/>
          <w:lang w:val="en-CA"/>
        </w:rPr>
        <w:t xml:space="preserve">, especially in Asia. </w:t>
      </w:r>
    </w:p>
    <w:p w14:paraId="4333E5F5"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But that's far easier said than done. </w:t>
      </w:r>
    </w:p>
    <w:p w14:paraId="3909C238"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Canada's productivity — a key to being globally competitive —is mediocre at best and needs to pick up speed, Johnston said. </w:t>
      </w:r>
    </w:p>
    <w:p w14:paraId="466CAC7E"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Johnston, who has a long history of promoting innovation in Canada, recently had dinner with Jeff Immelt, the chief executive officer of General Electric Co., a company Johnston says serves as a prime example of how Canadian firms should behave in the face of adversity. </w:t>
      </w:r>
    </w:p>
    <w:p w14:paraId="522248EC" w14:textId="77777777" w:rsidR="002B225F" w:rsidRPr="0063056B" w:rsidRDefault="002B225F" w:rsidP="002B225F">
      <w:pPr>
        <w:shd w:val="clear" w:color="auto" w:fill="FFFFFF"/>
        <w:spacing w:after="197" w:line="355" w:lineRule="atLeast"/>
        <w:rPr>
          <w:rFonts w:ascii="Times New Roman" w:eastAsia="Times New Roman" w:hAnsi="Times New Roman" w:cs="Times New Roman"/>
          <w:color w:val="333333"/>
          <w:sz w:val="24"/>
          <w:szCs w:val="24"/>
          <w:lang w:val="en-CA"/>
        </w:rPr>
      </w:pPr>
      <w:r w:rsidRPr="0063056B">
        <w:rPr>
          <w:rFonts w:ascii="Times New Roman" w:eastAsia="Times New Roman" w:hAnsi="Times New Roman" w:cs="Times New Roman"/>
          <w:color w:val="333333"/>
          <w:sz w:val="24"/>
          <w:szCs w:val="24"/>
          <w:lang w:val="en-CA"/>
        </w:rPr>
        <w:t xml:space="preserve">"They've never hunkered down. When it's in recession times, they are looking even more aggressively at world markets, at the clusters of activity where they are operating in and determining how they can be one of the best in the world." </w:t>
      </w:r>
    </w:p>
    <w:p w14:paraId="085455D6" w14:textId="77777777" w:rsidR="002B225F" w:rsidRPr="0063056B" w:rsidRDefault="002B225F" w:rsidP="002B225F">
      <w:pPr>
        <w:rPr>
          <w:rFonts w:ascii="Times New Roman" w:hAnsi="Times New Roman" w:cs="Times New Roman"/>
          <w:sz w:val="24"/>
          <w:szCs w:val="24"/>
        </w:rPr>
      </w:pPr>
    </w:p>
    <w:p w14:paraId="4178E271" w14:textId="77777777" w:rsidR="002736ED" w:rsidRPr="0063056B" w:rsidRDefault="002736ED">
      <w:pPr>
        <w:rPr>
          <w:rFonts w:ascii="Times New Roman" w:hAnsi="Times New Roman" w:cs="Times New Roman"/>
          <w:sz w:val="24"/>
          <w:szCs w:val="24"/>
        </w:rPr>
      </w:pPr>
    </w:p>
    <w:sectPr w:rsidR="002736ED" w:rsidRPr="0063056B" w:rsidSect="002B22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CAA7" w14:textId="77777777" w:rsidR="002B225F" w:rsidRDefault="002B225F" w:rsidP="002B225F">
      <w:pPr>
        <w:spacing w:after="0" w:line="240" w:lineRule="auto"/>
      </w:pPr>
      <w:r>
        <w:separator/>
      </w:r>
    </w:p>
  </w:endnote>
  <w:endnote w:type="continuationSeparator" w:id="0">
    <w:p w14:paraId="2FF7AC4C" w14:textId="77777777" w:rsidR="002B225F" w:rsidRDefault="002B225F" w:rsidP="002B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3985" w14:textId="77777777" w:rsidR="0063056B" w:rsidRPr="00170D7C" w:rsidRDefault="0063056B">
    <w:pPr>
      <w:pStyle w:val="Footer"/>
      <w:rPr>
        <w:rFonts w:ascii="Times New Roman" w:hAnsi="Times New Roman" w:cs="Times New Roman"/>
        <w:b/>
        <w:bCs/>
        <w:sz w:val="24"/>
        <w:szCs w:val="24"/>
      </w:rPr>
    </w:pPr>
    <w:r w:rsidRPr="00170D7C">
      <w:rPr>
        <w:rFonts w:ascii="Times New Roman" w:hAnsi="Times New Roman" w:cs="Times New Roman"/>
        <w:b/>
        <w:bCs/>
        <w:sz w:val="24"/>
        <w:szCs w:val="24"/>
      </w:rPr>
      <w:t>Researching and articulating innovation manageme</w:t>
    </w:r>
    <w:r w:rsidRPr="00170D7C">
      <w:rPr>
        <w:rFonts w:ascii="Times New Roman" w:hAnsi="Times New Roman" w:cs="Times New Roman"/>
        <w:b/>
        <w:bCs/>
        <w:sz w:val="24"/>
        <w:szCs w:val="24"/>
      </w:rPr>
      <w:t xml:space="preserve">nt best </w:t>
    </w:r>
    <w:r w:rsidRPr="00170D7C">
      <w:rPr>
        <w:rFonts w:ascii="Times New Roman" w:hAnsi="Times New Roman" w:cs="Times New Roman"/>
        <w:b/>
        <w:bCs/>
        <w:sz w:val="24"/>
        <w:szCs w:val="24"/>
      </w:rPr>
      <w:t>practices</w:t>
    </w:r>
  </w:p>
  <w:p w14:paraId="48E49176" w14:textId="77777777" w:rsidR="0063056B" w:rsidRDefault="00630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29FD" w14:textId="77777777" w:rsidR="002B225F" w:rsidRDefault="002B225F" w:rsidP="002B225F">
      <w:pPr>
        <w:spacing w:after="0" w:line="240" w:lineRule="auto"/>
      </w:pPr>
      <w:r>
        <w:separator/>
      </w:r>
    </w:p>
  </w:footnote>
  <w:footnote w:type="continuationSeparator" w:id="0">
    <w:p w14:paraId="6809DE1D" w14:textId="77777777" w:rsidR="002B225F" w:rsidRDefault="002B225F" w:rsidP="002B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0351" w14:textId="3BD8382D" w:rsidR="002B225F" w:rsidRPr="002B225F" w:rsidRDefault="002B225F">
    <w:pPr>
      <w:pStyle w:val="Header"/>
      <w:rPr>
        <w:rFonts w:ascii="Times New Roman" w:hAnsi="Times New Roman" w:cs="Times New Roman"/>
        <w:b/>
        <w:bCs/>
        <w:sz w:val="32"/>
        <w:szCs w:val="32"/>
      </w:rPr>
    </w:pPr>
    <w:r w:rsidRPr="002B225F">
      <w:rPr>
        <w:rFonts w:ascii="Times New Roman" w:hAnsi="Times New Roman" w:cs="Times New Roman"/>
        <w:b/>
        <w:bCs/>
        <w:caps/>
        <w:noProof/>
        <w:color w:val="808080" w:themeColor="background1" w:themeShade="80"/>
        <w:sz w:val="32"/>
        <w:szCs w:val="32"/>
      </w:rPr>
      <mc:AlternateContent>
        <mc:Choice Requires="wpg">
          <w:drawing>
            <wp:anchor distT="0" distB="0" distL="114300" distR="114300" simplePos="0" relativeHeight="251659264" behindDoc="0" locked="0" layoutInCell="1" allowOverlap="1" wp14:anchorId="7FE9A1AD" wp14:editId="6EF9E18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923925" cy="1024128"/>
              <wp:effectExtent l="0" t="0" r="9525" b="5080"/>
              <wp:wrapNone/>
              <wp:docPr id="158" name="Group 171"/>
              <wp:cNvGraphicFramePr/>
              <a:graphic xmlns:a="http://schemas.openxmlformats.org/drawingml/2006/main">
                <a:graphicData uri="http://schemas.microsoft.com/office/word/2010/wordprocessingGroup">
                  <wpg:wgp>
                    <wpg:cNvGrpSpPr/>
                    <wpg:grpSpPr>
                      <a:xfrm>
                        <a:off x="0" y="0"/>
                        <a:ext cx="923925"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C2BDD" w14:textId="77777777" w:rsidR="002B225F" w:rsidRDefault="002B225F">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E9A1AD" id="Group 171" o:spid="_x0000_s1026" style="position:absolute;margin-left:0;margin-top:0;width:72.75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156082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EAC2BDD" w14:textId="77777777" w:rsidR="002B225F" w:rsidRDefault="002B225F">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2B225F">
      <w:rPr>
        <w:rFonts w:ascii="Times New Roman" w:hAnsi="Times New Roman" w:cs="Times New Roman"/>
        <w:b/>
        <w:bCs/>
        <w:sz w:val="32"/>
        <w:szCs w:val="32"/>
      </w:rPr>
      <w:t>Corporate Innovation Online</w:t>
    </w:r>
  </w:p>
  <w:p w14:paraId="05DD1CBE" w14:textId="45CDA42B" w:rsidR="0063056B" w:rsidRDefault="002B225F">
    <w:pPr>
      <w:pStyle w:val="Header"/>
      <w:rPr>
        <w:rFonts w:ascii="Times New Roman" w:hAnsi="Times New Roman" w:cs="Times New Roman"/>
        <w:b/>
        <w:bCs/>
        <w:sz w:val="32"/>
        <w:szCs w:val="32"/>
      </w:rPr>
    </w:pPr>
    <w:r w:rsidRPr="002B225F">
      <w:rPr>
        <w:rFonts w:ascii="Times New Roman" w:hAnsi="Times New Roman" w:cs="Times New Roman"/>
        <w:b/>
        <w:bCs/>
        <w:sz w:val="32"/>
        <w:szCs w:val="32"/>
      </w:rPr>
      <w:t xml:space="preserve">Innovation management best practices </w:t>
    </w:r>
  </w:p>
  <w:p w14:paraId="72EC30DF" w14:textId="77777777" w:rsidR="002B225F" w:rsidRPr="002B225F" w:rsidRDefault="002B225F">
    <w:pPr>
      <w:pStyle w:val="Header"/>
      <w:rPr>
        <w:rFonts w:ascii="Times New Roman" w:hAnsi="Times New Roman" w:cs="Times New Roman"/>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5F"/>
    <w:rsid w:val="001E1C32"/>
    <w:rsid w:val="002736ED"/>
    <w:rsid w:val="002B225F"/>
    <w:rsid w:val="0063056B"/>
    <w:rsid w:val="00E913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27AD"/>
  <w15:chartTrackingRefBased/>
  <w15:docId w15:val="{A5E45BDB-A43B-4DD2-B042-017D2594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5F"/>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2B225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2B225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2B225F"/>
    <w:pPr>
      <w:keepNext/>
      <w:keepLines/>
      <w:spacing w:before="160" w:after="80" w:line="278" w:lineRule="auto"/>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2B225F"/>
    <w:pPr>
      <w:keepNext/>
      <w:keepLines/>
      <w:spacing w:before="80" w:after="40" w:line="278" w:lineRule="auto"/>
      <w:outlineLvl w:val="3"/>
    </w:pPr>
    <w:rPr>
      <w:rFonts w:eastAsiaTheme="majorEastAsia" w:cstheme="majorBidi"/>
      <w:i/>
      <w:iCs/>
      <w:color w:val="0F4761" w:themeColor="accent1" w:themeShade="BF"/>
      <w:kern w:val="2"/>
      <w:sz w:val="24"/>
      <w:szCs w:val="24"/>
      <w:lang w:val="en-CA"/>
      <w14:ligatures w14:val="standardContextual"/>
    </w:rPr>
  </w:style>
  <w:style w:type="paragraph" w:styleId="Heading5">
    <w:name w:val="heading 5"/>
    <w:basedOn w:val="Normal"/>
    <w:next w:val="Normal"/>
    <w:link w:val="Heading5Char"/>
    <w:uiPriority w:val="9"/>
    <w:semiHidden/>
    <w:unhideWhenUsed/>
    <w:qFormat/>
    <w:rsid w:val="002B225F"/>
    <w:pPr>
      <w:keepNext/>
      <w:keepLines/>
      <w:spacing w:before="80" w:after="40" w:line="278" w:lineRule="auto"/>
      <w:outlineLvl w:val="4"/>
    </w:pPr>
    <w:rPr>
      <w:rFonts w:eastAsiaTheme="majorEastAsia" w:cstheme="majorBidi"/>
      <w:color w:val="0F4761" w:themeColor="accent1" w:themeShade="BF"/>
      <w:kern w:val="2"/>
      <w:sz w:val="24"/>
      <w:szCs w:val="24"/>
      <w:lang w:val="en-CA"/>
      <w14:ligatures w14:val="standardContextual"/>
    </w:rPr>
  </w:style>
  <w:style w:type="paragraph" w:styleId="Heading6">
    <w:name w:val="heading 6"/>
    <w:basedOn w:val="Normal"/>
    <w:next w:val="Normal"/>
    <w:link w:val="Heading6Char"/>
    <w:uiPriority w:val="9"/>
    <w:semiHidden/>
    <w:unhideWhenUsed/>
    <w:qFormat/>
    <w:rsid w:val="002B225F"/>
    <w:pPr>
      <w:keepNext/>
      <w:keepLines/>
      <w:spacing w:before="40" w:after="0" w:line="278" w:lineRule="auto"/>
      <w:outlineLvl w:val="5"/>
    </w:pPr>
    <w:rPr>
      <w:rFonts w:eastAsiaTheme="majorEastAsia" w:cstheme="majorBidi"/>
      <w:i/>
      <w:iCs/>
      <w:color w:val="595959" w:themeColor="text1" w:themeTint="A6"/>
      <w:kern w:val="2"/>
      <w:sz w:val="24"/>
      <w:szCs w:val="24"/>
      <w:lang w:val="en-CA"/>
      <w14:ligatures w14:val="standardContextual"/>
    </w:rPr>
  </w:style>
  <w:style w:type="paragraph" w:styleId="Heading7">
    <w:name w:val="heading 7"/>
    <w:basedOn w:val="Normal"/>
    <w:next w:val="Normal"/>
    <w:link w:val="Heading7Char"/>
    <w:uiPriority w:val="9"/>
    <w:semiHidden/>
    <w:unhideWhenUsed/>
    <w:qFormat/>
    <w:rsid w:val="002B225F"/>
    <w:pPr>
      <w:keepNext/>
      <w:keepLines/>
      <w:spacing w:before="40" w:after="0" w:line="278" w:lineRule="auto"/>
      <w:outlineLvl w:val="6"/>
    </w:pPr>
    <w:rPr>
      <w:rFonts w:eastAsiaTheme="majorEastAsia" w:cstheme="majorBidi"/>
      <w:color w:val="595959" w:themeColor="text1" w:themeTint="A6"/>
      <w:kern w:val="2"/>
      <w:sz w:val="24"/>
      <w:szCs w:val="24"/>
      <w:lang w:val="en-CA"/>
      <w14:ligatures w14:val="standardContextual"/>
    </w:rPr>
  </w:style>
  <w:style w:type="paragraph" w:styleId="Heading8">
    <w:name w:val="heading 8"/>
    <w:basedOn w:val="Normal"/>
    <w:next w:val="Normal"/>
    <w:link w:val="Heading8Char"/>
    <w:uiPriority w:val="9"/>
    <w:semiHidden/>
    <w:unhideWhenUsed/>
    <w:qFormat/>
    <w:rsid w:val="002B225F"/>
    <w:pPr>
      <w:keepNext/>
      <w:keepLines/>
      <w:spacing w:after="0" w:line="278" w:lineRule="auto"/>
      <w:outlineLvl w:val="7"/>
    </w:pPr>
    <w:rPr>
      <w:rFonts w:eastAsiaTheme="majorEastAsia" w:cstheme="majorBidi"/>
      <w:i/>
      <w:iCs/>
      <w:color w:val="272727" w:themeColor="text1" w:themeTint="D8"/>
      <w:kern w:val="2"/>
      <w:sz w:val="24"/>
      <w:szCs w:val="24"/>
      <w:lang w:val="en-CA"/>
      <w14:ligatures w14:val="standardContextual"/>
    </w:rPr>
  </w:style>
  <w:style w:type="paragraph" w:styleId="Heading9">
    <w:name w:val="heading 9"/>
    <w:basedOn w:val="Normal"/>
    <w:next w:val="Normal"/>
    <w:link w:val="Heading9Char"/>
    <w:uiPriority w:val="9"/>
    <w:semiHidden/>
    <w:unhideWhenUsed/>
    <w:qFormat/>
    <w:rsid w:val="002B225F"/>
    <w:pPr>
      <w:keepNext/>
      <w:keepLines/>
      <w:spacing w:after="0" w:line="278" w:lineRule="auto"/>
      <w:outlineLvl w:val="8"/>
    </w:pPr>
    <w:rPr>
      <w:rFonts w:eastAsiaTheme="majorEastAsia" w:cstheme="majorBidi"/>
      <w:color w:val="272727" w:themeColor="text1" w:themeTint="D8"/>
      <w:kern w:val="2"/>
      <w:sz w:val="24"/>
      <w:szCs w:val="24"/>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2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2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2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2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2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25F"/>
    <w:rPr>
      <w:rFonts w:eastAsiaTheme="majorEastAsia" w:cstheme="majorBidi"/>
      <w:color w:val="272727" w:themeColor="text1" w:themeTint="D8"/>
    </w:rPr>
  </w:style>
  <w:style w:type="paragraph" w:styleId="Title">
    <w:name w:val="Title"/>
    <w:basedOn w:val="Normal"/>
    <w:next w:val="Normal"/>
    <w:link w:val="TitleChar"/>
    <w:uiPriority w:val="10"/>
    <w:qFormat/>
    <w:rsid w:val="002B225F"/>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2B2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25F"/>
    <w:pPr>
      <w:numPr>
        <w:ilvl w:val="1"/>
      </w:numPr>
      <w:spacing w:after="160" w:line="278" w:lineRule="auto"/>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2B2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25F"/>
    <w:pPr>
      <w:spacing w:before="160" w:after="160" w:line="278" w:lineRule="auto"/>
      <w:jc w:val="center"/>
    </w:pPr>
    <w:rPr>
      <w:i/>
      <w:iCs/>
      <w:color w:val="404040" w:themeColor="text1" w:themeTint="BF"/>
      <w:kern w:val="2"/>
      <w:sz w:val="24"/>
      <w:szCs w:val="24"/>
      <w:lang w:val="en-CA"/>
      <w14:ligatures w14:val="standardContextual"/>
    </w:rPr>
  </w:style>
  <w:style w:type="character" w:customStyle="1" w:styleId="QuoteChar">
    <w:name w:val="Quote Char"/>
    <w:basedOn w:val="DefaultParagraphFont"/>
    <w:link w:val="Quote"/>
    <w:uiPriority w:val="29"/>
    <w:rsid w:val="002B225F"/>
    <w:rPr>
      <w:i/>
      <w:iCs/>
      <w:color w:val="404040" w:themeColor="text1" w:themeTint="BF"/>
    </w:rPr>
  </w:style>
  <w:style w:type="paragraph" w:styleId="ListParagraph">
    <w:name w:val="List Paragraph"/>
    <w:basedOn w:val="Normal"/>
    <w:uiPriority w:val="34"/>
    <w:qFormat/>
    <w:rsid w:val="002B225F"/>
    <w:pPr>
      <w:spacing w:after="160" w:line="278" w:lineRule="auto"/>
      <w:ind w:left="720"/>
      <w:contextualSpacing/>
    </w:pPr>
    <w:rPr>
      <w:kern w:val="2"/>
      <w:sz w:val="24"/>
      <w:szCs w:val="24"/>
      <w:lang w:val="en-CA"/>
      <w14:ligatures w14:val="standardContextual"/>
    </w:rPr>
  </w:style>
  <w:style w:type="character" w:styleId="IntenseEmphasis">
    <w:name w:val="Intense Emphasis"/>
    <w:basedOn w:val="DefaultParagraphFont"/>
    <w:uiPriority w:val="21"/>
    <w:qFormat/>
    <w:rsid w:val="002B225F"/>
    <w:rPr>
      <w:i/>
      <w:iCs/>
      <w:color w:val="0F4761" w:themeColor="accent1" w:themeShade="BF"/>
    </w:rPr>
  </w:style>
  <w:style w:type="paragraph" w:styleId="IntenseQuote">
    <w:name w:val="Intense Quote"/>
    <w:basedOn w:val="Normal"/>
    <w:next w:val="Normal"/>
    <w:link w:val="IntenseQuoteChar"/>
    <w:uiPriority w:val="30"/>
    <w:qFormat/>
    <w:rsid w:val="002B225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CA"/>
      <w14:ligatures w14:val="standardContextual"/>
    </w:rPr>
  </w:style>
  <w:style w:type="character" w:customStyle="1" w:styleId="IntenseQuoteChar">
    <w:name w:val="Intense Quote Char"/>
    <w:basedOn w:val="DefaultParagraphFont"/>
    <w:link w:val="IntenseQuote"/>
    <w:uiPriority w:val="30"/>
    <w:rsid w:val="002B225F"/>
    <w:rPr>
      <w:i/>
      <w:iCs/>
      <w:color w:val="0F4761" w:themeColor="accent1" w:themeShade="BF"/>
    </w:rPr>
  </w:style>
  <w:style w:type="character" w:styleId="IntenseReference">
    <w:name w:val="Intense Reference"/>
    <w:basedOn w:val="DefaultParagraphFont"/>
    <w:uiPriority w:val="32"/>
    <w:qFormat/>
    <w:rsid w:val="002B225F"/>
    <w:rPr>
      <w:b/>
      <w:bCs/>
      <w:smallCaps/>
      <w:color w:val="0F4761" w:themeColor="accent1" w:themeShade="BF"/>
      <w:spacing w:val="5"/>
    </w:rPr>
  </w:style>
  <w:style w:type="paragraph" w:styleId="Header">
    <w:name w:val="header"/>
    <w:basedOn w:val="Normal"/>
    <w:link w:val="HeaderChar"/>
    <w:uiPriority w:val="99"/>
    <w:unhideWhenUsed/>
    <w:rsid w:val="002B2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5F"/>
    <w:rPr>
      <w:kern w:val="0"/>
      <w:sz w:val="22"/>
      <w:szCs w:val="22"/>
      <w:lang w:val="en-US"/>
      <w14:ligatures w14:val="none"/>
    </w:rPr>
  </w:style>
  <w:style w:type="paragraph" w:styleId="Footer">
    <w:name w:val="footer"/>
    <w:basedOn w:val="Normal"/>
    <w:link w:val="FooterChar"/>
    <w:uiPriority w:val="99"/>
    <w:unhideWhenUsed/>
    <w:rsid w:val="002B2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5F"/>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dc:creator>
  <cp:keywords/>
  <dc:description/>
  <cp:lastModifiedBy>Paul White</cp:lastModifiedBy>
  <cp:revision>1</cp:revision>
  <dcterms:created xsi:type="dcterms:W3CDTF">2024-11-25T15:50:00Z</dcterms:created>
  <dcterms:modified xsi:type="dcterms:W3CDTF">2024-11-25T16:05:00Z</dcterms:modified>
</cp:coreProperties>
</file>